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DD" w:rsidRDefault="00C03DBA" w:rsidP="009D05E4">
      <w:pPr>
        <w:spacing w:after="0" w:line="240" w:lineRule="auto"/>
        <w:jc w:val="center"/>
        <w:rPr>
          <w:b/>
          <w:sz w:val="24"/>
          <w:szCs w:val="24"/>
        </w:rPr>
      </w:pPr>
      <w:r w:rsidRPr="004949DD">
        <w:rPr>
          <w:b/>
          <w:sz w:val="24"/>
          <w:szCs w:val="24"/>
        </w:rPr>
        <w:t xml:space="preserve"> </w:t>
      </w:r>
    </w:p>
    <w:p w:rsidR="004949DD" w:rsidRDefault="004949DD" w:rsidP="009D05E4">
      <w:pPr>
        <w:spacing w:after="0" w:line="240" w:lineRule="auto"/>
        <w:jc w:val="center"/>
        <w:rPr>
          <w:b/>
          <w:sz w:val="24"/>
          <w:szCs w:val="24"/>
        </w:rPr>
      </w:pPr>
    </w:p>
    <w:p w:rsidR="00B323DC" w:rsidRDefault="00B323DC" w:rsidP="00A55494">
      <w:pPr>
        <w:pStyle w:val="Podnoje"/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</w:t>
      </w:r>
    </w:p>
    <w:p w:rsidR="00B323DC" w:rsidRDefault="00B323DC" w:rsidP="009D05E4">
      <w:pPr>
        <w:spacing w:after="0" w:line="240" w:lineRule="auto"/>
        <w:jc w:val="center"/>
        <w:rPr>
          <w:b/>
          <w:sz w:val="24"/>
          <w:szCs w:val="24"/>
        </w:rPr>
      </w:pPr>
    </w:p>
    <w:p w:rsidR="009D05E4" w:rsidRPr="004949DD" w:rsidRDefault="009E1D45" w:rsidP="009D05E4">
      <w:pPr>
        <w:spacing w:after="0" w:line="240" w:lineRule="auto"/>
        <w:jc w:val="center"/>
        <w:rPr>
          <w:b/>
          <w:sz w:val="24"/>
          <w:szCs w:val="24"/>
        </w:rPr>
      </w:pPr>
      <w:r w:rsidRPr="004949DD">
        <w:rPr>
          <w:b/>
          <w:sz w:val="24"/>
          <w:szCs w:val="24"/>
        </w:rPr>
        <w:t>EMOCIONALNA INTELIGENCIJA - POTICANJE POZITIVNOG RAZVOJA DJECE PUTEM EMOCIONALNOG OPISMENJAVANJA</w:t>
      </w:r>
      <w:r w:rsidR="00C03DBA" w:rsidRPr="004949DD">
        <w:rPr>
          <w:b/>
          <w:sz w:val="24"/>
          <w:szCs w:val="24"/>
        </w:rPr>
        <w:t xml:space="preserve"> - PREVENCIJA PUP-a</w:t>
      </w:r>
    </w:p>
    <w:p w:rsidR="00FF0C45" w:rsidRDefault="00FF0C45" w:rsidP="009D05E4">
      <w:pPr>
        <w:spacing w:after="0" w:line="240" w:lineRule="auto"/>
        <w:jc w:val="center"/>
        <w:rPr>
          <w:b/>
          <w:sz w:val="28"/>
          <w:szCs w:val="28"/>
        </w:rPr>
      </w:pPr>
    </w:p>
    <w:p w:rsidR="004D101C" w:rsidRDefault="00517240" w:rsidP="009D05E4">
      <w:pPr>
        <w:spacing w:after="0" w:line="240" w:lineRule="auto"/>
        <w:jc w:val="center"/>
        <w:rPr>
          <w:b/>
        </w:rPr>
      </w:pPr>
      <w:r w:rsidRPr="008710E5">
        <w:rPr>
          <w:b/>
        </w:rPr>
        <w:t xml:space="preserve"> </w:t>
      </w:r>
      <w:r w:rsidR="0044352E" w:rsidRPr="0044352E">
        <w:rPr>
          <w:b/>
        </w:rPr>
        <w:t>Hrvatski zavod za zapošljavanje, Područni ured Split, Bihaćka 2 C, 3. kat, dvorana A</w:t>
      </w:r>
    </w:p>
    <w:p w:rsidR="0044352E" w:rsidRDefault="0044352E" w:rsidP="009D05E4">
      <w:pPr>
        <w:spacing w:after="0" w:line="240" w:lineRule="auto"/>
        <w:jc w:val="center"/>
        <w:rPr>
          <w:b/>
          <w:sz w:val="28"/>
          <w:szCs w:val="28"/>
        </w:rPr>
      </w:pPr>
    </w:p>
    <w:p w:rsidR="009D05E4" w:rsidRDefault="00A55494" w:rsidP="00C03DBA">
      <w:pPr>
        <w:spacing w:after="0" w:line="240" w:lineRule="auto"/>
        <w:jc w:val="center"/>
        <w:rPr>
          <w:b/>
        </w:rPr>
      </w:pPr>
      <w:r>
        <w:rPr>
          <w:b/>
        </w:rPr>
        <w:t>24</w:t>
      </w:r>
      <w:r w:rsidR="00C03DBA" w:rsidRPr="00C03DBA">
        <w:rPr>
          <w:b/>
        </w:rPr>
        <w:t>. SVIBNJA 2017.GOD.</w:t>
      </w:r>
    </w:p>
    <w:p w:rsidR="00B323DC" w:rsidRPr="00C03DBA" w:rsidRDefault="00B323DC" w:rsidP="00C03DBA">
      <w:pPr>
        <w:spacing w:after="0" w:line="240" w:lineRule="auto"/>
        <w:jc w:val="center"/>
        <w:rPr>
          <w:b/>
        </w:rPr>
      </w:pPr>
    </w:p>
    <w:p w:rsidR="00E72436" w:rsidRPr="00D824A1" w:rsidRDefault="009E1D45" w:rsidP="00D4661A">
      <w:pPr>
        <w:spacing w:after="0" w:line="240" w:lineRule="auto"/>
        <w:jc w:val="both"/>
        <w:rPr>
          <w:b/>
          <w:sz w:val="24"/>
          <w:szCs w:val="24"/>
        </w:rPr>
      </w:pPr>
      <w:r w:rsidRPr="00D824A1">
        <w:rPr>
          <w:b/>
          <w:sz w:val="24"/>
          <w:szCs w:val="24"/>
        </w:rPr>
        <w:t>PROGRAM EDUKACIJE:</w:t>
      </w:r>
    </w:p>
    <w:p w:rsidR="009E1D45" w:rsidRPr="00D4661A" w:rsidRDefault="009E1D45" w:rsidP="00D4661A">
      <w:pPr>
        <w:spacing w:after="0" w:line="240" w:lineRule="auto"/>
        <w:jc w:val="both"/>
        <w:rPr>
          <w:sz w:val="24"/>
          <w:szCs w:val="24"/>
        </w:rPr>
      </w:pPr>
    </w:p>
    <w:p w:rsidR="00E72436" w:rsidRPr="009B4195" w:rsidRDefault="009B0152" w:rsidP="003D7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9E1D45">
        <w:rPr>
          <w:sz w:val="24"/>
          <w:szCs w:val="24"/>
        </w:rPr>
        <w:t>:</w:t>
      </w:r>
      <w:r w:rsidR="00F12D36">
        <w:rPr>
          <w:sz w:val="24"/>
          <w:szCs w:val="24"/>
        </w:rPr>
        <w:t>00 - 12</w:t>
      </w:r>
      <w:r w:rsidR="005D6BE4">
        <w:rPr>
          <w:sz w:val="24"/>
          <w:szCs w:val="24"/>
        </w:rPr>
        <w:t>:00</w:t>
      </w:r>
      <w:r w:rsidR="009E1D45">
        <w:rPr>
          <w:sz w:val="24"/>
          <w:szCs w:val="24"/>
        </w:rPr>
        <w:t xml:space="preserve"> sati  </w:t>
      </w:r>
      <w:r w:rsidR="009E1D45" w:rsidRPr="009B4195">
        <w:rPr>
          <w:b/>
          <w:sz w:val="24"/>
          <w:szCs w:val="24"/>
        </w:rPr>
        <w:t xml:space="preserve">prof.dr.sc. Vladimir </w:t>
      </w:r>
      <w:proofErr w:type="spellStart"/>
      <w:r w:rsidR="009E1D45" w:rsidRPr="009B4195">
        <w:rPr>
          <w:b/>
          <w:sz w:val="24"/>
          <w:szCs w:val="24"/>
        </w:rPr>
        <w:t>Takšić</w:t>
      </w:r>
      <w:proofErr w:type="spellEnd"/>
    </w:p>
    <w:p w:rsidR="00C17696" w:rsidRDefault="009E1D45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24A1">
        <w:rPr>
          <w:sz w:val="24"/>
          <w:szCs w:val="24"/>
        </w:rPr>
        <w:t>Emocionalna inteligencija</w:t>
      </w:r>
      <w:r w:rsidR="00D824A1" w:rsidRPr="00D824A1">
        <w:rPr>
          <w:sz w:val="24"/>
          <w:szCs w:val="24"/>
        </w:rPr>
        <w:t xml:space="preserve">: teorija, mjerenje i </w:t>
      </w:r>
      <w:r w:rsidR="00D824A1">
        <w:rPr>
          <w:sz w:val="24"/>
          <w:szCs w:val="24"/>
        </w:rPr>
        <w:t>v</w:t>
      </w:r>
      <w:r w:rsidRPr="00D824A1">
        <w:rPr>
          <w:sz w:val="24"/>
          <w:szCs w:val="24"/>
        </w:rPr>
        <w:t xml:space="preserve">ažnost </w:t>
      </w:r>
    </w:p>
    <w:p w:rsidR="00F12D36" w:rsidRPr="00F12D36" w:rsidRDefault="009E1D45" w:rsidP="003D720C">
      <w:pPr>
        <w:pStyle w:val="Odlomakpopisa"/>
        <w:spacing w:after="0"/>
        <w:ind w:left="2130"/>
        <w:jc w:val="both"/>
        <w:rPr>
          <w:sz w:val="24"/>
          <w:szCs w:val="24"/>
        </w:rPr>
      </w:pPr>
      <w:r w:rsidRPr="00D824A1">
        <w:rPr>
          <w:sz w:val="24"/>
          <w:szCs w:val="24"/>
        </w:rPr>
        <w:t>u svakodnevnom životu</w:t>
      </w:r>
    </w:p>
    <w:p w:rsidR="00F12D36" w:rsidRPr="00B323DC" w:rsidRDefault="00F12D36" w:rsidP="003D720C">
      <w:pPr>
        <w:spacing w:after="0"/>
        <w:jc w:val="both"/>
        <w:rPr>
          <w:i/>
          <w:sz w:val="24"/>
          <w:szCs w:val="24"/>
        </w:rPr>
      </w:pPr>
      <w:r w:rsidRPr="00B323DC">
        <w:rPr>
          <w:i/>
          <w:sz w:val="24"/>
          <w:szCs w:val="24"/>
        </w:rPr>
        <w:t xml:space="preserve">12:00 -13:00 sati </w:t>
      </w:r>
      <w:r w:rsidR="00B323DC" w:rsidRPr="00B323DC">
        <w:rPr>
          <w:i/>
          <w:sz w:val="24"/>
          <w:szCs w:val="24"/>
        </w:rPr>
        <w:t xml:space="preserve"> PAUZA (uz osvježenje</w:t>
      </w:r>
      <w:r w:rsidRPr="00B323DC">
        <w:rPr>
          <w:i/>
          <w:sz w:val="24"/>
          <w:szCs w:val="24"/>
        </w:rPr>
        <w:t>)</w:t>
      </w:r>
    </w:p>
    <w:p w:rsidR="00B323DC" w:rsidRDefault="00B323DC" w:rsidP="003D720C">
      <w:pPr>
        <w:spacing w:after="0"/>
        <w:jc w:val="both"/>
        <w:rPr>
          <w:sz w:val="24"/>
          <w:szCs w:val="24"/>
        </w:rPr>
      </w:pPr>
    </w:p>
    <w:p w:rsidR="00E72436" w:rsidRPr="009B4195" w:rsidRDefault="00F12D36" w:rsidP="003D7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13:00</w:t>
      </w:r>
      <w:r w:rsidR="00D4661A">
        <w:rPr>
          <w:sz w:val="24"/>
          <w:szCs w:val="24"/>
        </w:rPr>
        <w:t xml:space="preserve"> </w:t>
      </w:r>
      <w:r w:rsidR="005D6BE4">
        <w:rPr>
          <w:sz w:val="24"/>
          <w:szCs w:val="24"/>
        </w:rPr>
        <w:t>-</w:t>
      </w:r>
      <w:r w:rsidR="00D4661A">
        <w:rPr>
          <w:sz w:val="24"/>
          <w:szCs w:val="24"/>
        </w:rPr>
        <w:t xml:space="preserve"> </w:t>
      </w:r>
      <w:r>
        <w:rPr>
          <w:sz w:val="24"/>
          <w:szCs w:val="24"/>
        </w:rPr>
        <w:t>14:00</w:t>
      </w:r>
      <w:r w:rsidR="00B25D8C">
        <w:rPr>
          <w:sz w:val="24"/>
          <w:szCs w:val="24"/>
        </w:rPr>
        <w:t xml:space="preserve"> sati   </w:t>
      </w:r>
      <w:r w:rsidR="009B4195">
        <w:rPr>
          <w:b/>
          <w:sz w:val="24"/>
          <w:szCs w:val="24"/>
        </w:rPr>
        <w:t>dr.</w:t>
      </w:r>
      <w:r w:rsidR="00D824A1" w:rsidRPr="009B4195">
        <w:rPr>
          <w:b/>
          <w:sz w:val="24"/>
          <w:szCs w:val="24"/>
        </w:rPr>
        <w:t xml:space="preserve"> </w:t>
      </w:r>
      <w:proofErr w:type="spellStart"/>
      <w:r w:rsidR="00B25D8C" w:rsidRPr="009B4195">
        <w:rPr>
          <w:b/>
          <w:sz w:val="24"/>
          <w:szCs w:val="24"/>
        </w:rPr>
        <w:t>sc</w:t>
      </w:r>
      <w:proofErr w:type="spellEnd"/>
      <w:r w:rsidR="00B25D8C" w:rsidRPr="009B4195">
        <w:rPr>
          <w:b/>
          <w:sz w:val="24"/>
          <w:szCs w:val="24"/>
        </w:rPr>
        <w:t xml:space="preserve">. Dario </w:t>
      </w:r>
      <w:proofErr w:type="spellStart"/>
      <w:r w:rsidR="00B25D8C" w:rsidRPr="009B4195">
        <w:rPr>
          <w:b/>
          <w:sz w:val="24"/>
          <w:szCs w:val="24"/>
        </w:rPr>
        <w:t>Vučenović</w:t>
      </w:r>
      <w:proofErr w:type="spellEnd"/>
    </w:p>
    <w:p w:rsidR="00E72436" w:rsidRDefault="005D6BE4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emocionalne inteligencije u obiteljskom okruženju </w:t>
      </w:r>
    </w:p>
    <w:p w:rsidR="005D6BE4" w:rsidRDefault="005D6BE4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Emocionalna inteligencija kao zaštitni faktor </w:t>
      </w:r>
    </w:p>
    <w:p w:rsidR="005D6BE4" w:rsidRDefault="005D6BE4" w:rsidP="003D720C">
      <w:pPr>
        <w:pStyle w:val="Odlomakpopisa"/>
        <w:spacing w:after="0"/>
        <w:ind w:left="2130"/>
        <w:jc w:val="both"/>
        <w:rPr>
          <w:sz w:val="24"/>
          <w:szCs w:val="24"/>
        </w:rPr>
      </w:pPr>
      <w:r>
        <w:rPr>
          <w:sz w:val="24"/>
          <w:szCs w:val="24"/>
        </w:rPr>
        <w:t>poremećaja u ponašanju</w:t>
      </w:r>
    </w:p>
    <w:p w:rsidR="005D6BE4" w:rsidRPr="0025182B" w:rsidRDefault="005D6BE4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Prikaz programa za poticanje razvoja emocionalne inteligencije</w:t>
      </w:r>
    </w:p>
    <w:p w:rsidR="002A7A18" w:rsidRPr="009B4195" w:rsidRDefault="007708F7" w:rsidP="003D7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9E1D45">
        <w:rPr>
          <w:sz w:val="24"/>
          <w:szCs w:val="24"/>
        </w:rPr>
        <w:t>:</w:t>
      </w:r>
      <w:r w:rsidR="0025182B">
        <w:rPr>
          <w:sz w:val="24"/>
          <w:szCs w:val="24"/>
        </w:rPr>
        <w:t>00 -14.45</w:t>
      </w:r>
      <w:r w:rsidR="00E72436" w:rsidRPr="00D4661A">
        <w:rPr>
          <w:sz w:val="24"/>
          <w:szCs w:val="24"/>
        </w:rPr>
        <w:t xml:space="preserve"> sati </w:t>
      </w:r>
      <w:r w:rsidR="000A1371">
        <w:rPr>
          <w:sz w:val="24"/>
          <w:szCs w:val="24"/>
        </w:rPr>
        <w:t xml:space="preserve"> </w:t>
      </w:r>
      <w:r w:rsidR="002A7A18" w:rsidRPr="009B4195">
        <w:rPr>
          <w:b/>
          <w:sz w:val="24"/>
          <w:szCs w:val="24"/>
        </w:rPr>
        <w:t xml:space="preserve">prof.dr.sc. Vladimir </w:t>
      </w:r>
      <w:proofErr w:type="spellStart"/>
      <w:r w:rsidR="002A7A18" w:rsidRPr="009B4195">
        <w:rPr>
          <w:b/>
          <w:sz w:val="24"/>
          <w:szCs w:val="24"/>
        </w:rPr>
        <w:t>Takšić</w:t>
      </w:r>
      <w:proofErr w:type="spellEnd"/>
      <w:r w:rsidR="0067142D">
        <w:rPr>
          <w:b/>
          <w:sz w:val="24"/>
          <w:szCs w:val="24"/>
        </w:rPr>
        <w:t xml:space="preserve"> i dr.sc. Dario </w:t>
      </w:r>
      <w:proofErr w:type="spellStart"/>
      <w:r w:rsidR="0067142D">
        <w:rPr>
          <w:b/>
          <w:sz w:val="24"/>
          <w:szCs w:val="24"/>
        </w:rPr>
        <w:t>Vučenović</w:t>
      </w:r>
      <w:proofErr w:type="spellEnd"/>
    </w:p>
    <w:p w:rsidR="0025182B" w:rsidRDefault="000A1371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A7A18">
        <w:rPr>
          <w:sz w:val="24"/>
          <w:szCs w:val="24"/>
        </w:rPr>
        <w:t>Edukacija za voditelje programa emocionalnog opismenjavanja</w:t>
      </w:r>
    </w:p>
    <w:p w:rsidR="0025182B" w:rsidRPr="00B323DC" w:rsidRDefault="00DA29A4" w:rsidP="003D720C">
      <w:pPr>
        <w:spacing w:after="0"/>
        <w:jc w:val="both"/>
        <w:rPr>
          <w:i/>
          <w:sz w:val="24"/>
          <w:szCs w:val="24"/>
        </w:rPr>
      </w:pPr>
      <w:r w:rsidRPr="00B323DC">
        <w:rPr>
          <w:i/>
          <w:sz w:val="24"/>
          <w:szCs w:val="24"/>
        </w:rPr>
        <w:t xml:space="preserve"> </w:t>
      </w:r>
      <w:r w:rsidR="0025182B" w:rsidRPr="00B323DC">
        <w:rPr>
          <w:i/>
          <w:sz w:val="24"/>
          <w:szCs w:val="24"/>
        </w:rPr>
        <w:t xml:space="preserve">14:45 -15:00 sati  PAUZA </w:t>
      </w:r>
    </w:p>
    <w:p w:rsidR="00B323DC" w:rsidRPr="00D4661A" w:rsidRDefault="00B323DC" w:rsidP="003D720C">
      <w:pPr>
        <w:spacing w:after="0"/>
        <w:jc w:val="both"/>
        <w:rPr>
          <w:sz w:val="24"/>
          <w:szCs w:val="24"/>
        </w:rPr>
      </w:pPr>
    </w:p>
    <w:p w:rsidR="000A1371" w:rsidRPr="0025182B" w:rsidRDefault="0025182B" w:rsidP="003D7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15:00 - 15:45 sati   </w:t>
      </w:r>
      <w:r>
        <w:rPr>
          <w:b/>
          <w:sz w:val="24"/>
          <w:szCs w:val="24"/>
        </w:rPr>
        <w:t>dr.</w:t>
      </w:r>
      <w:r w:rsidRPr="009B4195">
        <w:rPr>
          <w:b/>
          <w:sz w:val="24"/>
          <w:szCs w:val="24"/>
        </w:rPr>
        <w:t xml:space="preserve"> </w:t>
      </w:r>
      <w:proofErr w:type="spellStart"/>
      <w:r w:rsidRPr="009B4195">
        <w:rPr>
          <w:b/>
          <w:sz w:val="24"/>
          <w:szCs w:val="24"/>
        </w:rPr>
        <w:t>sc</w:t>
      </w:r>
      <w:proofErr w:type="spellEnd"/>
      <w:r w:rsidRPr="009B4195">
        <w:rPr>
          <w:b/>
          <w:sz w:val="24"/>
          <w:szCs w:val="24"/>
        </w:rPr>
        <w:t xml:space="preserve">. Dario </w:t>
      </w:r>
      <w:proofErr w:type="spellStart"/>
      <w:r w:rsidRPr="009B4195">
        <w:rPr>
          <w:b/>
          <w:sz w:val="24"/>
          <w:szCs w:val="24"/>
        </w:rPr>
        <w:t>Vučenović</w:t>
      </w:r>
      <w:proofErr w:type="spellEnd"/>
    </w:p>
    <w:p w:rsidR="002A7A18" w:rsidRDefault="00DA29A4" w:rsidP="003D720C">
      <w:pPr>
        <w:pStyle w:val="Odlomakpopisa"/>
        <w:numPr>
          <w:ilvl w:val="0"/>
          <w:numId w:val="1"/>
        </w:numPr>
        <w:tabs>
          <w:tab w:val="left" w:pos="1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7A18">
        <w:rPr>
          <w:sz w:val="24"/>
          <w:szCs w:val="24"/>
        </w:rPr>
        <w:t>Uvježbavanje provođenja</w:t>
      </w:r>
      <w:r w:rsidR="004949DD">
        <w:rPr>
          <w:sz w:val="24"/>
          <w:szCs w:val="24"/>
        </w:rPr>
        <w:t xml:space="preserve"> radionica iz</w:t>
      </w:r>
      <w:r w:rsidR="002A7A18">
        <w:rPr>
          <w:sz w:val="24"/>
          <w:szCs w:val="24"/>
        </w:rPr>
        <w:t xml:space="preserve"> programa emocionalnog opismenjavanja </w:t>
      </w:r>
    </w:p>
    <w:p w:rsidR="00DA29A4" w:rsidRDefault="004949DD" w:rsidP="003D720C">
      <w:pPr>
        <w:pStyle w:val="Odlomakpopisa"/>
        <w:numPr>
          <w:ilvl w:val="0"/>
          <w:numId w:val="1"/>
        </w:numPr>
        <w:tabs>
          <w:tab w:val="left" w:pos="19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7A18">
        <w:rPr>
          <w:sz w:val="24"/>
          <w:szCs w:val="24"/>
        </w:rPr>
        <w:t>Rasprava</w:t>
      </w:r>
      <w:r w:rsidR="00DA29A4">
        <w:rPr>
          <w:sz w:val="24"/>
          <w:szCs w:val="24"/>
        </w:rPr>
        <w:t xml:space="preserve"> </w:t>
      </w:r>
      <w:r w:rsidR="002A7A18">
        <w:rPr>
          <w:sz w:val="24"/>
          <w:szCs w:val="24"/>
        </w:rPr>
        <w:t xml:space="preserve">na zadane teme radionica </w:t>
      </w:r>
    </w:p>
    <w:p w:rsidR="002A7A18" w:rsidRPr="009B4195" w:rsidRDefault="007708F7" w:rsidP="003D7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15:45</w:t>
      </w:r>
      <w:r w:rsidR="009B0152">
        <w:rPr>
          <w:sz w:val="24"/>
          <w:szCs w:val="24"/>
        </w:rPr>
        <w:t xml:space="preserve"> - 16</w:t>
      </w:r>
      <w:r w:rsidR="002A7A18">
        <w:rPr>
          <w:sz w:val="24"/>
          <w:szCs w:val="24"/>
        </w:rPr>
        <w:t xml:space="preserve">:00 sati  </w:t>
      </w:r>
      <w:r w:rsidR="002A7A18" w:rsidRPr="009B4195">
        <w:rPr>
          <w:b/>
          <w:sz w:val="24"/>
          <w:szCs w:val="24"/>
        </w:rPr>
        <w:t xml:space="preserve">prof.dr.sc. Vladimir </w:t>
      </w:r>
      <w:proofErr w:type="spellStart"/>
      <w:r w:rsidR="002A7A18" w:rsidRPr="009B4195">
        <w:rPr>
          <w:b/>
          <w:sz w:val="24"/>
          <w:szCs w:val="24"/>
        </w:rPr>
        <w:t>Takšić</w:t>
      </w:r>
      <w:proofErr w:type="spellEnd"/>
      <w:r w:rsidR="002A7A18" w:rsidRPr="009B4195">
        <w:rPr>
          <w:b/>
          <w:sz w:val="24"/>
          <w:szCs w:val="24"/>
        </w:rPr>
        <w:t xml:space="preserve"> i dr.sc. Dario </w:t>
      </w:r>
      <w:proofErr w:type="spellStart"/>
      <w:r w:rsidR="002A7A18" w:rsidRPr="009B4195">
        <w:rPr>
          <w:b/>
          <w:sz w:val="24"/>
          <w:szCs w:val="24"/>
        </w:rPr>
        <w:t>Vučenović</w:t>
      </w:r>
      <w:proofErr w:type="spellEnd"/>
    </w:p>
    <w:p w:rsidR="007708F7" w:rsidRDefault="007708F7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Podjela materijala s uputama</w:t>
      </w:r>
      <w:r w:rsidR="002A7A18" w:rsidRPr="002A7A18">
        <w:rPr>
          <w:sz w:val="24"/>
          <w:szCs w:val="24"/>
        </w:rPr>
        <w:t xml:space="preserve"> </w:t>
      </w:r>
      <w:r w:rsidR="00DA29A4" w:rsidRPr="002A7A18">
        <w:rPr>
          <w:sz w:val="24"/>
          <w:szCs w:val="24"/>
        </w:rPr>
        <w:t>za provoditelje programa</w:t>
      </w:r>
      <w:r>
        <w:rPr>
          <w:sz w:val="24"/>
          <w:szCs w:val="24"/>
        </w:rPr>
        <w:t xml:space="preserve"> (na CD-u)</w:t>
      </w:r>
    </w:p>
    <w:p w:rsidR="0025182B" w:rsidRDefault="0025182B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Podjela r</w:t>
      </w:r>
      <w:r w:rsidR="007708F7">
        <w:rPr>
          <w:sz w:val="24"/>
          <w:szCs w:val="24"/>
        </w:rPr>
        <w:t>adni</w:t>
      </w:r>
      <w:r>
        <w:rPr>
          <w:sz w:val="24"/>
          <w:szCs w:val="24"/>
        </w:rPr>
        <w:t>h materijala</w:t>
      </w:r>
      <w:r w:rsidR="007708F7">
        <w:rPr>
          <w:sz w:val="24"/>
          <w:szCs w:val="24"/>
        </w:rPr>
        <w:t xml:space="preserve"> s čitavim nizom primjera za radionice s razrađenim kor</w:t>
      </w:r>
      <w:r>
        <w:rPr>
          <w:sz w:val="24"/>
          <w:szCs w:val="24"/>
        </w:rPr>
        <w:t>acima za svaku emociju kao i svih održanih predavanja (na CD-u)</w:t>
      </w:r>
    </w:p>
    <w:p w:rsidR="007708F7" w:rsidRDefault="0025182B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A7A18" w:rsidRPr="007708F7">
        <w:rPr>
          <w:sz w:val="24"/>
          <w:szCs w:val="24"/>
        </w:rPr>
        <w:t>valuacija</w:t>
      </w:r>
      <w:r w:rsidR="007708F7" w:rsidRPr="007708F7">
        <w:rPr>
          <w:sz w:val="24"/>
          <w:szCs w:val="24"/>
        </w:rPr>
        <w:t xml:space="preserve"> </w:t>
      </w:r>
    </w:p>
    <w:p w:rsidR="00E72436" w:rsidRDefault="007708F7" w:rsidP="003D720C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Podjela Certifikata o završenoj edukaciji</w:t>
      </w:r>
    </w:p>
    <w:p w:rsidR="003D720C" w:rsidRDefault="003D720C" w:rsidP="003D720C">
      <w:pPr>
        <w:spacing w:after="0"/>
        <w:jc w:val="both"/>
        <w:rPr>
          <w:sz w:val="24"/>
          <w:szCs w:val="24"/>
        </w:rPr>
      </w:pPr>
    </w:p>
    <w:p w:rsidR="003D720C" w:rsidRDefault="003D720C" w:rsidP="003D720C">
      <w:pPr>
        <w:spacing w:after="0"/>
        <w:jc w:val="both"/>
        <w:rPr>
          <w:sz w:val="24"/>
          <w:szCs w:val="24"/>
        </w:rPr>
      </w:pPr>
    </w:p>
    <w:p w:rsidR="003D720C" w:rsidRPr="003D720C" w:rsidRDefault="003D720C" w:rsidP="003D720C">
      <w:pPr>
        <w:spacing w:after="0"/>
        <w:jc w:val="both"/>
        <w:rPr>
          <w:sz w:val="24"/>
          <w:szCs w:val="24"/>
        </w:rPr>
      </w:pPr>
    </w:p>
    <w:p w:rsidR="003D720C" w:rsidRDefault="003D720C" w:rsidP="00906A0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906A09" w:rsidRDefault="00906A09" w:rsidP="00906A09">
      <w:pPr>
        <w:pStyle w:val="Podnoje"/>
        <w:rPr>
          <w:b/>
          <w:color w:val="1F497D" w:themeColor="text2"/>
          <w:sz w:val="24"/>
          <w:szCs w:val="24"/>
        </w:rPr>
      </w:pPr>
    </w:p>
    <w:p w:rsidR="00B323DC" w:rsidRDefault="00380015" w:rsidP="00906A09">
      <w:pPr>
        <w:pStyle w:val="Podnoje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4200138</wp:posOffset>
            </wp:positionH>
            <wp:positionV relativeFrom="paragraph">
              <wp:posOffset>-60247</wp:posOffset>
            </wp:positionV>
            <wp:extent cx="1504426" cy="1514038"/>
            <wp:effectExtent l="19050" t="0" r="524" b="0"/>
            <wp:wrapNone/>
            <wp:docPr id="7" name="Slika 2" descr="Slikovni rezultat za vladimir takš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vladimir takši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54" cy="15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3DC" w:rsidRDefault="00B323DC" w:rsidP="00906A09">
      <w:pPr>
        <w:pStyle w:val="Podnoje"/>
        <w:rPr>
          <w:b/>
          <w:color w:val="1F497D" w:themeColor="text2"/>
          <w:sz w:val="24"/>
          <w:szCs w:val="24"/>
        </w:rPr>
      </w:pPr>
    </w:p>
    <w:p w:rsidR="00906A09" w:rsidRPr="00AC00FE" w:rsidRDefault="00906A09" w:rsidP="00906A09">
      <w:pPr>
        <w:pStyle w:val="Podnoje"/>
        <w:rPr>
          <w:b/>
          <w:color w:val="1F497D" w:themeColor="text2"/>
          <w:sz w:val="24"/>
          <w:szCs w:val="24"/>
        </w:rPr>
      </w:pPr>
      <w:r w:rsidRPr="00AC00FE">
        <w:rPr>
          <w:b/>
          <w:color w:val="1F497D" w:themeColor="text2"/>
          <w:sz w:val="24"/>
          <w:szCs w:val="24"/>
        </w:rPr>
        <w:t>M: 091/301-30-30</w:t>
      </w:r>
    </w:p>
    <w:p w:rsidR="00906A09" w:rsidRPr="00AC00FE" w:rsidRDefault="00906A09" w:rsidP="00906A09">
      <w:pPr>
        <w:pStyle w:val="Podnoje"/>
        <w:rPr>
          <w:b/>
          <w:color w:val="1F497D" w:themeColor="text2"/>
          <w:sz w:val="24"/>
          <w:szCs w:val="24"/>
        </w:rPr>
      </w:pPr>
      <w:r w:rsidRPr="00AC00FE">
        <w:rPr>
          <w:b/>
          <w:color w:val="1F497D" w:themeColor="text2"/>
          <w:sz w:val="24"/>
          <w:szCs w:val="24"/>
        </w:rPr>
        <w:t>F: 075/802-437</w:t>
      </w:r>
    </w:p>
    <w:p w:rsidR="00906A09" w:rsidRPr="008F563E" w:rsidRDefault="00906A09" w:rsidP="008F563E">
      <w:pPr>
        <w:pStyle w:val="Podnoje"/>
        <w:rPr>
          <w:b/>
          <w:color w:val="1F497D" w:themeColor="text2"/>
          <w:sz w:val="24"/>
          <w:szCs w:val="24"/>
        </w:rPr>
      </w:pPr>
      <w:r w:rsidRPr="00AC00FE">
        <w:rPr>
          <w:b/>
          <w:color w:val="1F497D" w:themeColor="text2"/>
          <w:sz w:val="24"/>
          <w:szCs w:val="24"/>
        </w:rPr>
        <w:t xml:space="preserve">E: psedukacije@gmail.com                                                               </w:t>
      </w:r>
    </w:p>
    <w:p w:rsidR="00915672" w:rsidRPr="00CB67E9" w:rsidRDefault="003D720C" w:rsidP="00915672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67E9">
        <w:rPr>
          <w:rFonts w:ascii="Arial" w:eastAsia="Times New Roman" w:hAnsi="Arial" w:cs="Arial"/>
          <w:b/>
          <w:sz w:val="20"/>
          <w:szCs w:val="20"/>
        </w:rPr>
        <w:t>VODITELJI EDUKACIJE:</w:t>
      </w:r>
      <w:r w:rsidR="00380015" w:rsidRPr="00CB67E9">
        <w:rPr>
          <w:rFonts w:ascii="Arial" w:hAnsi="Arial" w:cs="Arial"/>
          <w:sz w:val="20"/>
          <w:szCs w:val="20"/>
        </w:rPr>
        <w:t xml:space="preserve"> </w:t>
      </w:r>
    </w:p>
    <w:p w:rsidR="00915672" w:rsidRPr="00CB67E9" w:rsidRDefault="00915672" w:rsidP="0091567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B67E9">
        <w:rPr>
          <w:rFonts w:ascii="Arial" w:eastAsia="Times New Roman" w:hAnsi="Arial" w:cs="Arial"/>
          <w:b/>
          <w:sz w:val="20"/>
          <w:szCs w:val="20"/>
        </w:rPr>
        <w:t xml:space="preserve">Prof.dr.sc.  Vladimir </w:t>
      </w:r>
      <w:proofErr w:type="spellStart"/>
      <w:r w:rsidRPr="00CB67E9">
        <w:rPr>
          <w:rFonts w:ascii="Arial" w:eastAsia="Times New Roman" w:hAnsi="Arial" w:cs="Arial"/>
          <w:b/>
          <w:sz w:val="20"/>
          <w:szCs w:val="20"/>
        </w:rPr>
        <w:t>Takšić</w:t>
      </w:r>
      <w:proofErr w:type="spellEnd"/>
    </w:p>
    <w:p w:rsidR="00915672" w:rsidRPr="00CB67E9" w:rsidRDefault="00CB67E9" w:rsidP="00915672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4459384</wp:posOffset>
            </wp:positionH>
            <wp:positionV relativeFrom="paragraph">
              <wp:posOffset>3108822</wp:posOffset>
            </wp:positionV>
            <wp:extent cx="1311965" cy="1378744"/>
            <wp:effectExtent l="19050" t="0" r="2485" b="0"/>
            <wp:wrapNone/>
            <wp:docPr id="8" name="Slika 7" descr="Dario-Vučenović-foto-Žeminea-Čotri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o-Vučenović-foto-Žeminea-Čotrić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672" w:rsidRPr="00CB67E9">
        <w:rPr>
          <w:rFonts w:ascii="Arial" w:eastAsia="Times New Roman" w:hAnsi="Arial" w:cs="Arial"/>
          <w:sz w:val="20"/>
          <w:szCs w:val="20"/>
        </w:rPr>
        <w:t xml:space="preserve">Redoviti profesor </w:t>
      </w:r>
      <w:r>
        <w:rPr>
          <w:rFonts w:ascii="Arial" w:eastAsia="Times New Roman" w:hAnsi="Arial" w:cs="Arial"/>
          <w:sz w:val="20"/>
          <w:szCs w:val="20"/>
        </w:rPr>
        <w:t xml:space="preserve">u trajnom zvanju, </w:t>
      </w:r>
      <w:r w:rsidR="00915672" w:rsidRPr="00CB67E9">
        <w:rPr>
          <w:rFonts w:ascii="Arial" w:eastAsia="Times New Roman" w:hAnsi="Arial" w:cs="Arial"/>
          <w:sz w:val="20"/>
          <w:szCs w:val="20"/>
        </w:rPr>
        <w:t xml:space="preserve">na Odsjeku za psihologiju Filozofskog fakulteta u Rijeci, gdje je nosilac obaveznih kolegija Teorija mjerenja,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Psihometrija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, Konstrukcija psihologijskih mjernih instrumenata i Inteligencija, a povremeno i izbornog kolegija Odabrana poglavlja iz metodologije. Gostujući je nastavnik na Odsjecima za psihologiju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Umea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(Švedska), Zagreb, Ljubljana, Sarajevo  i Osijek. Bio je sedam godina prodekan za znanstveno-istraživački rad i međunarodnu suradnju. U uredništvu je časopisa Psihološka Obzorja (Ljubljana) i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Primenjena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psiholgija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(Novi Sad). Član je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Association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for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Psychological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Science (APS), International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Cross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Cultural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Association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, Hrvatskog psihološkog društva i Hrvatske psihološke komore i predstavnik RH u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Board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Scientific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Affairs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EFPA. Recenzent je znanstvenih časopisa International Journal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Psychology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Learning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Individual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Differences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Sustainable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Development, Psihologijske teme, Društvena istraživanja, Psihološka obzorja,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Primenjena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psihologija, Psihologija i Suvremena psihologija, kao i većeg broja sveučilišnih udžbenika. Objavio je 60ak članaka u recenziranim časopisima i jednu monografiju, a sudjelovao na 80ak međunarodnih i domaćih znanstvenih i stručnih skupova. Bio je predsjednik Organizacijskih odbora  4. europske konferencije pozitivne psihologije (Opatija, srpanj, 2008. godine) i 3. Međunarodnog kongresa emocionalne inteligencije održanog u rujnu 2011 u Opatiji. Suosnivač i tajnik International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Society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Emotional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Intelligence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>.</w:t>
      </w:r>
      <w:r w:rsidR="00DE4BB1" w:rsidRPr="00CB67E9">
        <w:rPr>
          <w:rFonts w:ascii="Arial" w:eastAsia="Times New Roman" w:hAnsi="Arial" w:cs="Arial"/>
          <w:sz w:val="20"/>
          <w:szCs w:val="20"/>
        </w:rPr>
        <w:t xml:space="preserve"> </w:t>
      </w:r>
      <w:r w:rsidR="00915672" w:rsidRPr="00CB67E9">
        <w:rPr>
          <w:rFonts w:ascii="Arial" w:eastAsia="Times New Roman" w:hAnsi="Arial" w:cs="Arial"/>
          <w:sz w:val="20"/>
          <w:szCs w:val="20"/>
        </w:rPr>
        <w:t xml:space="preserve">Godine 2008. dobio je  priznanje Hrvatskog psihološkog društva „Marulić: Fiat </w:t>
      </w:r>
      <w:proofErr w:type="spellStart"/>
      <w:r w:rsidR="00915672" w:rsidRPr="00CB67E9">
        <w:rPr>
          <w:rFonts w:ascii="Arial" w:eastAsia="Times New Roman" w:hAnsi="Arial" w:cs="Arial"/>
          <w:sz w:val="20"/>
          <w:szCs w:val="20"/>
        </w:rPr>
        <w:t>Psychologia</w:t>
      </w:r>
      <w:proofErr w:type="spellEnd"/>
      <w:r w:rsidR="00915672" w:rsidRPr="00CB67E9">
        <w:rPr>
          <w:rFonts w:ascii="Arial" w:eastAsia="Times New Roman" w:hAnsi="Arial" w:cs="Arial"/>
          <w:sz w:val="20"/>
          <w:szCs w:val="20"/>
        </w:rPr>
        <w:t>“ za izniman doprinos primijenjenoj psihologiji, a 2009. godine nagradu "</w:t>
      </w:r>
      <w:proofErr w:type="spellStart"/>
      <w:r w:rsidR="00915672" w:rsidRPr="00CB67E9">
        <w:rPr>
          <w:rFonts w:ascii="Arial" w:eastAsia="Times New Roman" w:hAnsi="Arial" w:cs="Arial"/>
          <w:bCs/>
          <w:sz w:val="20"/>
          <w:szCs w:val="20"/>
        </w:rPr>
        <w:t>Ramiro</w:t>
      </w:r>
      <w:proofErr w:type="spellEnd"/>
      <w:r w:rsidR="00915672" w:rsidRPr="00CB67E9">
        <w:rPr>
          <w:rFonts w:ascii="Arial" w:eastAsia="Times New Roman" w:hAnsi="Arial" w:cs="Arial"/>
          <w:bCs/>
          <w:sz w:val="20"/>
          <w:szCs w:val="20"/>
        </w:rPr>
        <w:t xml:space="preserve"> Bujas</w:t>
      </w:r>
      <w:r w:rsidR="00915672" w:rsidRPr="00CB67E9">
        <w:rPr>
          <w:rFonts w:ascii="Arial" w:eastAsia="Times New Roman" w:hAnsi="Arial" w:cs="Arial"/>
          <w:sz w:val="20"/>
          <w:szCs w:val="20"/>
        </w:rPr>
        <w:t>" za osobito vrijedno ostvarenje na društvenoj afirmaciji psihologije za međunarodnu promociju hrvatske psihologije. Zajedno s kolegama s Odsjeka za psihologiju Filozofskog fakulteta u Rijeci 2014. godine dobio je Državnu nagradu za znanost za popularizaciju psihologije.</w:t>
      </w:r>
      <w:r w:rsidR="00DE4BB1" w:rsidRPr="00CB67E9">
        <w:rPr>
          <w:rFonts w:ascii="Arial" w:eastAsia="Times New Roman" w:hAnsi="Arial" w:cs="Arial"/>
          <w:sz w:val="20"/>
          <w:szCs w:val="20"/>
        </w:rPr>
        <w:t xml:space="preserve"> </w:t>
      </w:r>
      <w:r w:rsidR="00915672" w:rsidRPr="00CB67E9">
        <w:rPr>
          <w:rFonts w:ascii="Arial" w:eastAsia="Times New Roman" w:hAnsi="Arial" w:cs="Arial"/>
          <w:sz w:val="20"/>
          <w:szCs w:val="20"/>
        </w:rPr>
        <w:t>U posljednje vrijeme najviše se bavi konstrukcijom i međukulturalnom validacijom psihologijskih mjernih instrumenata u području emocionalne inteligencije.</w:t>
      </w:r>
    </w:p>
    <w:p w:rsidR="00906A09" w:rsidRDefault="00906A09" w:rsidP="00915672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B67E9" w:rsidRPr="00CB67E9" w:rsidRDefault="00CB67E9" w:rsidP="00915672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80015" w:rsidRPr="00CB67E9" w:rsidRDefault="00380015" w:rsidP="00915672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15672" w:rsidRPr="00CB67E9" w:rsidRDefault="00915672" w:rsidP="00915672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67E9">
        <w:rPr>
          <w:rFonts w:ascii="Arial" w:eastAsia="Times New Roman" w:hAnsi="Arial" w:cs="Arial"/>
          <w:b/>
          <w:sz w:val="20"/>
          <w:szCs w:val="20"/>
        </w:rPr>
        <w:t xml:space="preserve">Dr.sc. Dario </w:t>
      </w:r>
      <w:proofErr w:type="spellStart"/>
      <w:r w:rsidRPr="00CB67E9">
        <w:rPr>
          <w:rFonts w:ascii="Arial" w:eastAsia="Times New Roman" w:hAnsi="Arial" w:cs="Arial"/>
          <w:b/>
          <w:sz w:val="20"/>
          <w:szCs w:val="20"/>
        </w:rPr>
        <w:t>Vučenović</w:t>
      </w:r>
      <w:proofErr w:type="spellEnd"/>
    </w:p>
    <w:p w:rsidR="00CB67E9" w:rsidRPr="00CB67E9" w:rsidRDefault="00915672" w:rsidP="00CB67E9">
      <w:pPr>
        <w:pStyle w:val="Bezproreda"/>
        <w:jc w:val="both"/>
        <w:rPr>
          <w:rFonts w:ascii="Arial" w:eastAsia="Times New Roman" w:hAnsi="Arial" w:cs="Arial"/>
          <w:sz w:val="20"/>
          <w:szCs w:val="20"/>
        </w:rPr>
      </w:pPr>
      <w:r w:rsidRPr="00CB67E9">
        <w:rPr>
          <w:rFonts w:ascii="Arial" w:eastAsia="Times New Roman" w:hAnsi="Arial" w:cs="Arial"/>
          <w:sz w:val="20"/>
          <w:szCs w:val="20"/>
        </w:rPr>
        <w:t xml:space="preserve">Dr.sc. Dario </w:t>
      </w:r>
      <w:proofErr w:type="spellStart"/>
      <w:r w:rsidRPr="00CB67E9">
        <w:rPr>
          <w:rFonts w:ascii="Arial" w:eastAsia="Times New Roman" w:hAnsi="Arial" w:cs="Arial"/>
          <w:sz w:val="20"/>
          <w:szCs w:val="20"/>
        </w:rPr>
        <w:t>Vučenović</w:t>
      </w:r>
      <w:proofErr w:type="spellEnd"/>
      <w:r w:rsidRPr="00CB67E9">
        <w:rPr>
          <w:rFonts w:ascii="Arial" w:eastAsia="Times New Roman" w:hAnsi="Arial" w:cs="Arial"/>
          <w:sz w:val="20"/>
          <w:szCs w:val="20"/>
        </w:rPr>
        <w:t xml:space="preserve"> nakon završenog studija psihologije, </w:t>
      </w:r>
    </w:p>
    <w:p w:rsidR="00CB67E9" w:rsidRPr="00C3040A" w:rsidRDefault="00915672" w:rsidP="00C3040A">
      <w:pPr>
        <w:pStyle w:val="Bezproreda"/>
        <w:jc w:val="both"/>
        <w:rPr>
          <w:rFonts w:ascii="Arial" w:eastAsia="Times New Roman" w:hAnsi="Arial" w:cs="Arial"/>
          <w:sz w:val="20"/>
          <w:szCs w:val="20"/>
        </w:rPr>
      </w:pPr>
      <w:r w:rsidRPr="00CB67E9">
        <w:rPr>
          <w:rFonts w:ascii="Arial" w:eastAsia="Times New Roman" w:hAnsi="Arial" w:cs="Arial"/>
          <w:sz w:val="20"/>
          <w:szCs w:val="20"/>
        </w:rPr>
        <w:t>radi kao psiholog u HV, 1996. god. predaje psihologiju pri gimnaziji i medicinskoj školi u Zadru, a 1998. radi kao savjetnik za psihosocijalnu pomoć pri Ministarstvu branitelja i Uredu državne uprave te je voditelj Centra za hrvatske branitelje. Magistrirao je i doktorirao na području emocionalne inteligencije, stilova roditeljskog odgoja i psihopatoloških poremećaja kod djece i adolescenata Godine 2009. postaje ravnatelj</w:t>
      </w:r>
      <w:r w:rsidR="00DE4BB1" w:rsidRPr="00CB67E9">
        <w:rPr>
          <w:rFonts w:ascii="Arial" w:eastAsia="Times New Roman" w:hAnsi="Arial" w:cs="Arial"/>
          <w:sz w:val="20"/>
          <w:szCs w:val="20"/>
        </w:rPr>
        <w:t>, a zatim predstojnik</w:t>
      </w:r>
      <w:r w:rsidRPr="00CB67E9">
        <w:rPr>
          <w:rFonts w:ascii="Arial" w:eastAsia="Times New Roman" w:hAnsi="Arial" w:cs="Arial"/>
          <w:sz w:val="20"/>
          <w:szCs w:val="20"/>
        </w:rPr>
        <w:t xml:space="preserve"> Obiteljskog centra Za</w:t>
      </w:r>
      <w:r w:rsidR="00BB3E35" w:rsidRPr="00CB67E9">
        <w:rPr>
          <w:rFonts w:ascii="Arial" w:eastAsia="Times New Roman" w:hAnsi="Arial" w:cs="Arial"/>
          <w:sz w:val="20"/>
          <w:szCs w:val="20"/>
        </w:rPr>
        <w:t>darske županije. Objavio je čitav niz</w:t>
      </w:r>
      <w:r w:rsidRPr="00CB67E9">
        <w:rPr>
          <w:rFonts w:ascii="Arial" w:eastAsia="Times New Roman" w:hAnsi="Arial" w:cs="Arial"/>
          <w:sz w:val="20"/>
          <w:szCs w:val="20"/>
        </w:rPr>
        <w:t xml:space="preserve"> stručnih i znanstvenih članaka te sudjelovao na projektima MZOŠ na razvoju konstrukta emocionalne inteligencije, voditelj je UNICEF-ovih radionica (</w:t>
      </w:r>
      <w:proofErr w:type="spellStart"/>
      <w:r w:rsidRPr="00CB67E9">
        <w:rPr>
          <w:rFonts w:ascii="Arial" w:eastAsia="Times New Roman" w:hAnsi="Arial" w:cs="Arial"/>
          <w:sz w:val="20"/>
          <w:szCs w:val="20"/>
        </w:rPr>
        <w:t>Baby</w:t>
      </w:r>
      <w:proofErr w:type="spellEnd"/>
      <w:r w:rsidRPr="00CB67E9">
        <w:rPr>
          <w:rFonts w:ascii="Arial" w:eastAsia="Times New Roman" w:hAnsi="Arial" w:cs="Arial"/>
          <w:sz w:val="20"/>
          <w:szCs w:val="20"/>
        </w:rPr>
        <w:t xml:space="preserve"> fitness, Rastimo zajedno, Odgovorno roditeljstvo, Živim život bez nasilja..), provodi mjere nadzora i posebne mjere nad maloljetnicima u visokorizičnim obiteljima te vodi psihoterapijske grupe oboljelih od PTSP-a kao i grupe podrške ženama izloženim obiteljskom nasilju. </w:t>
      </w:r>
      <w:r w:rsidR="00DE4BB1" w:rsidRPr="00CB67E9">
        <w:rPr>
          <w:rFonts w:ascii="Arial" w:eastAsia="Times New Roman" w:hAnsi="Arial" w:cs="Arial"/>
          <w:sz w:val="20"/>
          <w:szCs w:val="20"/>
        </w:rPr>
        <w:t xml:space="preserve">U zvanju višeg asistenta za kliničku i zdravstvenu psihologiju predaje na Odjelu psihologije Sveučilišta u Zadru. Predsjednik je Društva psihologa Zadar i član Upravnog odbora Hrvatskog psihološkog društva. </w:t>
      </w:r>
      <w:r w:rsidRPr="00CB67E9">
        <w:rPr>
          <w:rFonts w:ascii="Arial" w:eastAsia="Times New Roman" w:hAnsi="Arial" w:cs="Arial"/>
          <w:sz w:val="20"/>
          <w:szCs w:val="20"/>
        </w:rPr>
        <w:t>Aktivno sudjeluje u organizaciji, provođenju i superviziji brojnih prevencijskih programa u zajednici koji su usmjereni na djecu, mlade, obiteljske zajednice, invalide i starije osobe. Član je županijskih i gradskih povjerenstava i radnih skupina za suzbijanje ovisnosti i nasilja</w:t>
      </w:r>
      <w:r w:rsidR="00DE4BB1" w:rsidRPr="00CB67E9">
        <w:rPr>
          <w:rFonts w:ascii="Arial" w:eastAsia="Times New Roman" w:hAnsi="Arial" w:cs="Arial"/>
          <w:sz w:val="20"/>
          <w:szCs w:val="20"/>
        </w:rPr>
        <w:t xml:space="preserve"> te ranu intervenciju u djetinjstvu</w:t>
      </w:r>
      <w:r w:rsidRPr="00CB67E9">
        <w:rPr>
          <w:rFonts w:ascii="Arial" w:eastAsia="Times New Roman" w:hAnsi="Arial" w:cs="Arial"/>
          <w:sz w:val="20"/>
          <w:szCs w:val="20"/>
        </w:rPr>
        <w:t xml:space="preserve">. Za svoj rad dobio je priznanje Hrvatskog psihološkog društva „Marulić: Fiat </w:t>
      </w:r>
      <w:proofErr w:type="spellStart"/>
      <w:r w:rsidRPr="00CB67E9">
        <w:rPr>
          <w:rFonts w:ascii="Arial" w:eastAsia="Times New Roman" w:hAnsi="Arial" w:cs="Arial"/>
          <w:sz w:val="20"/>
          <w:szCs w:val="20"/>
        </w:rPr>
        <w:t>Psychologia</w:t>
      </w:r>
      <w:proofErr w:type="spellEnd"/>
      <w:r w:rsidRPr="00CB67E9">
        <w:rPr>
          <w:rFonts w:ascii="Arial" w:eastAsia="Times New Roman" w:hAnsi="Arial" w:cs="Arial"/>
          <w:sz w:val="20"/>
          <w:szCs w:val="20"/>
        </w:rPr>
        <w:t>“ za izniman doprinos primijenjenoj psihologiji.</w:t>
      </w:r>
      <w:bookmarkStart w:id="0" w:name="_GoBack"/>
      <w:bookmarkEnd w:id="0"/>
    </w:p>
    <w:sectPr w:rsidR="00CB67E9" w:rsidRPr="00C3040A" w:rsidSect="00906A09">
      <w:headerReference w:type="default" r:id="rId11"/>
      <w:footerReference w:type="default" r:id="rId12"/>
      <w:pgSz w:w="11906" w:h="16838"/>
      <w:pgMar w:top="1417" w:right="1417" w:bottom="1134" w:left="1417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0B" w:rsidRDefault="0014600B" w:rsidP="00F00864">
      <w:pPr>
        <w:spacing w:after="0" w:line="240" w:lineRule="auto"/>
      </w:pPr>
      <w:r>
        <w:separator/>
      </w:r>
    </w:p>
  </w:endnote>
  <w:endnote w:type="continuationSeparator" w:id="0">
    <w:p w:rsidR="0014600B" w:rsidRDefault="0014600B" w:rsidP="00F0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64" w:rsidRPr="00F00864" w:rsidRDefault="00AB11C6" w:rsidP="00964E18">
    <w:pPr>
      <w:pStyle w:val="Podnoje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201295</wp:posOffset>
              </wp:positionH>
              <wp:positionV relativeFrom="line">
                <wp:posOffset>-148590</wp:posOffset>
              </wp:positionV>
              <wp:extent cx="7171055" cy="557530"/>
              <wp:effectExtent l="10795" t="13335" r="9525" b="1016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055" cy="557530"/>
                        <a:chOff x="321" y="14850"/>
                        <a:chExt cx="11601" cy="54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alias w:val="Adresa"/>
                              <w:id w:val="79885540"/>
                              <w:placeholder>
                                <w:docPart w:val="03915B3E7BBD4AF289C3593AA4449C1E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323DC" w:rsidRPr="00722C6E" w:rsidRDefault="00A55494" w:rsidP="00B323DC">
                                <w:pPr>
                                  <w:pStyle w:val="Podnoje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 xml:space="preserve">PRIMUS SELECTA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>j.d.o.o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t xml:space="preserve">. za psihološku djelatnost,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24"/>
                                    <w:szCs w:val="24"/>
                                  </w:rPr>
                                  <w:br/>
                                  <w:t xml:space="preserve">                                   obrazovanje i poučavanje [Upišite adresu tvrtke]</w:t>
                                </w:r>
                              </w:p>
                            </w:sdtContent>
                          </w:sdt>
                          <w:p w:rsidR="00B323DC" w:rsidRPr="004C107C" w:rsidRDefault="00B323DC" w:rsidP="00B323DC">
                            <w:pPr>
                              <w:pStyle w:val="Zaglavlje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DC" w:rsidRDefault="00B323DC" w:rsidP="00B323DC">
                            <w:pPr>
                              <w:pStyle w:val="Podnoj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left:0;text-align:left;margin-left:15.85pt;margin-top:-11.7pt;width:564.65pt;height:43.9pt;z-index:25166438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73zwMAAI4NAAAOAAAAZHJzL2Uyb0RvYy54bWzsV21v2zYQ/j5g/4Hgd0cvlixLiFKkthUM&#10;yLZi3X4ALVEvmERqJB05HfbfdzzJb0nXFi0SoMD8QSZ15PHuuXvuqOs3+64lD1zpRoqUelcuJVzk&#10;smhEldI/fs9mS0q0YaJgrRQ8pY9c0zc3P/5wPfQJ92Ut24IrAkqEToY+pbUxfeI4Oq95x/SV7LkA&#10;YSlVxwxMVeUUig2gvWsd33UXziBV0SuZc63h7XoU0hvUX5Y8N7+WpeaGtCkF2ww+FT639uncXLOk&#10;Uqyvm3wyg32FFR1rBBx6VLVmhpGdap6p6ppcSS1Lc5XLzpFl2eQcfQBvPPeJN3dK7nr0pUqGqj/C&#10;BNA+wemr1ea/PLxTpCkgdpQI1kGI8FQSWWiGvkpgxZ3q3/fv1OgfDO9l/qcGsfNUbufVuJhsh59l&#10;AerYzkiEZl+qzqoAp8keI/B4jADfG5LDy8iLPDcMKclBFoZROJ9ClNcQR7tt7oOhIPSCZXiUbabt&#10;nrdwQYybA/TAYcl4Lto62WYdg3TTJ0T1tyH6vmY9x0Bpi9eEaHBA9DdIQyaqlpPliCquOkCqRzyJ&#10;kKsaVvFbpeRQc1aAUZ5dD6afbbATDdH4LMDzCAxApGJ3Pib6AeZ4HixGmIK5j0ccYGJJr7S547Ij&#10;dpBSBbZj+NjDvTbWmtMSG00t26bImrbFiaq2q1aRBwZ0yzIXfpP2i2WtsIuFtNtGjeMbMA/OsDJr&#10;KNLn79jzA/etH8+yxTKaBVkQzuLIXc5cL34bL9wgDtbZP9ZAL0jqpii4uG8EP1DZC74ssFNRGUmI&#10;ZCZDSuPQD9H3C+uxNvGjmyzPuTA+rmt3HST96H4UTt6zBF7b7EVUjoDYCme1IKIXB3SNgZrYNl1K&#10;lxbCKc1tSmxEAYCxxLCmHcfOpeOoDdA7/COemEA2Z8bEN/vtHimPobf5tJXFI2SUkhBwqJJQz2FQ&#10;S/WBkgFqY0r1XzumOCXtTwKyMvaCwBZTnARh5MNEnUu25xImclCVUkPJOFyZsQDvetVUNZzkIXhC&#10;3kKpKBtMspNV4ImdAFtfibbAjLEQnmgb2yy2VgC5X5q2cbSY/xdvfc/1X5y3ruu7i2OantP7O+ft&#10;eXFCXn3UyVdjH9bkU57/zz6sSfFz9nkYp1ei30fuF4eu+YnbxaknfmHbPDY/6A7iE73mRXIWjpya&#10;7PN268ab5WYZzAJ/sZkF7no9u81WwWyReVG4nq9Xq7V32W5tE//2dmvtuWiC+tzzDH/PrxJnzW+8&#10;gsDl5DPN73tpdXhfhUs/NvLpA8V+VZzPsTWePqNu/gUAAP//AwBQSwMEFAAGAAgAAAAhANcc1ezh&#10;AAAACgEAAA8AAABkcnMvZG93bnJldi54bWxMj8FqwzAQRO+F/oPYQm+JrNh1g+t1CKHtKRSaFEpu&#10;irWxTSzJWIrt/H2VU3Nc9jHzJl9NumUD9a6xBkHMI2BkSqsaUyH87D9mS2DOS6Nkaw0hXMnBqnh8&#10;yGWm7Gi+adj5ioUQ4zKJUHvfZZy7siYt3dx2ZMLvZHstfTj7iqtejiFct3wRRSnXsjGhoZYdbWoq&#10;z7uLRvgc5biOxfuwPZ8218P+5et3Kwjx+WlavwHzNPl/GG76QR2K4HS0F6McaxFi8RpIhNkiToDd&#10;AJGKsO6IkCYJ8CLn9xOKPwAAAP//AwBQSwECLQAUAAYACAAAACEAtoM4kv4AAADhAQAAEwAAAAAA&#10;AAAAAAAAAAAAAAAAW0NvbnRlbnRfVHlwZXNdLnhtbFBLAQItABQABgAIAAAAIQA4/SH/1gAAAJQB&#10;AAALAAAAAAAAAAAAAAAAAC8BAABfcmVscy8ucmVsc1BLAQItABQABgAIAAAAIQCXe073zwMAAI4N&#10;AAAOAAAAAAAAAAAAAAAAAC4CAABkcnMvZTJvRG9jLnhtbFBLAQItABQABgAIAAAAIQDXHNXs4QAA&#10;AAoBAAAPAAAAAAAAAAAAAAAAACkGAABkcnMvZG93bnJldi54bWxQSwUGAAAAAAQABADzAAAANwcA&#10;AAAA&#10;">
              <v:rect id="Rectangle 8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zO8MA&#10;AADaAAAADwAAAGRycy9kb3ducmV2LnhtbESPQWsCMRSE70L/Q3iCN00UEVmNUiuVIihoC16fm9fd&#10;xc3LdpPqrr++KQgeh5n5hpkvG1uKK9W+cKxhOFAgiFNnCs40fH2+96cgfEA2WDomDS15WC5eOnNM&#10;jLvxga7HkIkIYZ+ghjyEKpHSpzlZ9ANXEUfv29UWQ5R1Jk2Ntwi3pRwpNZEWC44LOVb0llN6Of5a&#10;DZuf8bq9n3eng1m1Sm3vZn8yO6173eZ1BiJQE57hR/vDaBjD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zO8MAAADaAAAADwAAAAAAAAAAAAAAAACYAgAAZHJzL2Rv&#10;d25yZXYueG1sUEsFBgAAAAAEAAQA9QAAAIgDAAAAAA==&#10;" fillcolor="red" stroked="f" strokecolor="#943634 [2405]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alias w:val="Adresa"/>
                        <w:id w:val="79885540"/>
                        <w:placeholder>
                          <w:docPart w:val="03915B3E7BBD4AF289C3593AA4449C1E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323DC" w:rsidRPr="00722C6E" w:rsidRDefault="00A55494" w:rsidP="00B323DC">
                          <w:pPr>
                            <w:pStyle w:val="Podnoje"/>
                            <w:jc w:val="center"/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 xml:space="preserve">PRIMUS SELECTA j.d.o.o. za psihološku djelatnost,  </w:t>
                          </w: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br/>
                            <w:t xml:space="preserve">                                   obrazovanje i poučavanje [Upišite adresu tvrtke]</w:t>
                          </w:r>
                        </w:p>
                      </w:sdtContent>
                    </w:sdt>
                    <w:p w:rsidR="00B323DC" w:rsidRPr="004C107C" w:rsidRDefault="00B323DC" w:rsidP="00B323DC">
                      <w:pPr>
                        <w:pStyle w:val="Zaglavlje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pf8AA&#10;AADaAAAADwAAAGRycy9kb3ducmV2LnhtbERPXWvCMBR9H+w/hDvY20wdQ0Y1LWNj6pPY6g+4Nte2&#10;2NyUJNO4X78Iwt7O4XxxFmU0gziT871lBdNJBoK4sbrnVsF+9/3yDsIHZI2DZVJwJQ9l8fiwwFzb&#10;C1d0rkMrUgn7HBV0IYy5lL7pyKCf2JE4aUfrDIZEXSu1w0sqN4N8zbKZNNhzWuhwpM+OmlP9YxS4&#10;1frrt8reDnG5mY6x2tYJXJV6foofcxCBYvg339NrrWAGtyvpBs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/pf8AAAADaAAAADwAAAAAAAAAAAAAAAACYAgAAZHJzL2Rvd25y&#10;ZXYueG1sUEsFBgAAAAAEAAQA9QAAAIUDAAAAAA==&#10;" fillcolor="#002060" stroked="f">
                <v:textbox>
                  <w:txbxContent>
                    <w:p w:rsidR="00B323DC" w:rsidRDefault="00B323DC" w:rsidP="00B323DC">
                      <w:pPr>
                        <w:pStyle w:val="Podnoj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0B" w:rsidRDefault="0014600B" w:rsidP="00F00864">
      <w:pPr>
        <w:spacing w:after="0" w:line="240" w:lineRule="auto"/>
      </w:pPr>
      <w:r>
        <w:separator/>
      </w:r>
    </w:p>
  </w:footnote>
  <w:footnote w:type="continuationSeparator" w:id="0">
    <w:p w:rsidR="0014600B" w:rsidRDefault="0014600B" w:rsidP="00F0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DC" w:rsidRDefault="008F563E" w:rsidP="004949DD">
    <w:pPr>
      <w:pStyle w:val="Zaglavl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4D0B1B2" wp14:editId="153DC246">
          <wp:simplePos x="0" y="0"/>
          <wp:positionH relativeFrom="column">
            <wp:posOffset>-1195705</wp:posOffset>
          </wp:positionH>
          <wp:positionV relativeFrom="paragraph">
            <wp:posOffset>-622935</wp:posOffset>
          </wp:positionV>
          <wp:extent cx="1527668" cy="1132770"/>
          <wp:effectExtent l="0" t="0" r="0" b="0"/>
          <wp:wrapNone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68" cy="113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0C1866" wp14:editId="7910F364">
              <wp:simplePos x="0" y="0"/>
              <wp:positionH relativeFrom="column">
                <wp:posOffset>128905</wp:posOffset>
              </wp:positionH>
              <wp:positionV relativeFrom="paragraph">
                <wp:posOffset>-259080</wp:posOffset>
              </wp:positionV>
              <wp:extent cx="4752975" cy="1221105"/>
              <wp:effectExtent l="0" t="0" r="0" b="0"/>
              <wp:wrapNone/>
              <wp:docPr id="11" name="Naslov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752975" cy="12211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B11C6" w:rsidRDefault="00AB11C6" w:rsidP="00AB11C6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PRIMUS SELECTA  </w:t>
                          </w:r>
                          <w:proofErr w:type="spellStart"/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j.d.o.o</w:t>
                          </w:r>
                          <w:proofErr w:type="spellEnd"/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. </w:t>
                          </w:r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  <w:t>za psihološku djelatnost, obrazovanje i pou</w:t>
                          </w:r>
                          <w:r w:rsidRPr="00AB11C6">
                            <w:rPr>
                              <w:rFonts w:ascii="Cambria" w:eastAsiaTheme="majorEastAsia" w:hAnsi="Cambria" w:cs="Cambria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č</w:t>
                          </w:r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avanje</w:t>
                          </w:r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  <w:t xml:space="preserve">Admirala J. </w:t>
                          </w:r>
                          <w:proofErr w:type="spellStart"/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Cezanisa</w:t>
                          </w:r>
                          <w:proofErr w:type="spellEnd"/>
                          <w:r w:rsidRPr="00AB11C6">
                            <w:rPr>
                              <w:rFonts w:ascii="Chiller" w:eastAsiaTheme="majorEastAsia" w:hAnsi="Chiller" w:cstheme="majorBidi"/>
                              <w:b/>
                              <w:bCs/>
                              <w:color w:val="000000" w:themeColor="text1"/>
                              <w:kern w:val="24"/>
                              <w:sz w:val="46"/>
                              <w:szCs w:val="4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25i, 23 000 Zadar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0C1866" id="Naslov 1" o:spid="_x0000_s1026" style="position:absolute;margin-left:10.15pt;margin-top:-20.4pt;width:374.25pt;height:9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fdwQEAAGsDAAAOAAAAZHJzL2Uyb0RvYy54bWysU9tu2zAMfR+wfxD0vviCZFmNOMWwYsWA&#10;oivQ7QMUWYqN2aJGKrGzrx+luGm7vQ17EUSROjrnkNpcT0MvjgapA1fLYpFLYZyGpnP7Wn7/9vnd&#10;BykoKNeoHpyp5cmQvN6+fbMZfWVKaKFvDAoGcVSNvpZtCL7KMtKtGRQtwBvHSQs4qMAh7rMG1cjo&#10;Q5+Vef4+GwEbj6ANEZ/enJNym/CtNTp8tZZMEH0tmVtIK6Z1F9dsu1HVHpVvOz3TUP/AYlCd40cv&#10;UDcqKHHA7i+oodMIBDYsNAwZWNtpkzSwmiL/Q81jq7xJWtgc8heb6P/B6vvjA4qu4d4VUjg1cI/u&#10;FfVwFEU0Z/RUcc2jf8Aoj/wd6B8kHNwidyuVZK9qYkBz9WRxiLdYppiS56eL52YKQvPhcr0qr9Yr&#10;KTTnirIsinwVH85U9XTdI4VbA4OIm1oiNzV5rY53FM6lTyV875lA3IVpN80ydtCcWCsPK4O0gL+k&#10;GLnxtaSfB4VGiv6LY2eviuUyTkoKlqt1yQG+zOxeZUL/Cc6zpZxm1FrqgIme46H9eAhgu0QysjlT&#10;mElyR5PMefriyLyMU9XzH9n+BgAA//8DAFBLAwQUAAYACAAAACEAob8nguEAAAAKAQAADwAAAGRy&#10;cy9kb3ducmV2LnhtbEyPTU/DMAyG70j8h8hIXNCWbOyL0nQaSByQuNAhIW5eE9pqjVMl6db9e8wJ&#10;brb86PXz5tvRdeJkQ2w9aZhNFQhLlTct1Ro+9i+TDYiYkAx2nqyGi42wLa6vcsyMP9O7PZWpFhxC&#10;MUMNTUp9JmWsGuswTn1viW/fPjhMvIZamoBnDnednCu1kg5b4g8N9va5sdWxHJyG4+XNPe0Wr36/&#10;Hj/D4O7aB/wqtb69GXePIJId0x8Mv/qsDgU7HfxAJopOw1zdM6lhslBcgYH1asPDgcnlbAmyyOX/&#10;CsUPAAAA//8DAFBLAQItABQABgAIAAAAIQC2gziS/gAAAOEBAAATAAAAAAAAAAAAAAAAAAAAAABb&#10;Q29udGVudF9UeXBlc10ueG1sUEsBAi0AFAAGAAgAAAAhADj9If/WAAAAlAEAAAsAAAAAAAAAAAAA&#10;AAAALwEAAF9yZWxzLy5yZWxzUEsBAi0AFAAGAAgAAAAhAGiuV93BAQAAawMAAA4AAAAAAAAAAAAA&#10;AAAALgIAAGRycy9lMm9Eb2MueG1sUEsBAi0AFAAGAAgAAAAhAKG/J4LhAAAACgEAAA8AAAAAAAAA&#10;AAAAAAAAGwQAAGRycy9kb3ducmV2LnhtbFBLBQYAAAAABAAEAPMAAAApBQAAAAA=&#10;" filled="f" stroked="f">
              <v:path arrowok="t"/>
              <o:lock v:ext="edit" grouping="t"/>
              <v:textbox>
                <w:txbxContent>
                  <w:p w:rsidR="00AB11C6" w:rsidRDefault="00AB11C6" w:rsidP="00AB11C6">
                    <w:pPr>
                      <w:pStyle w:val="StandardWeb"/>
                      <w:spacing w:before="0" w:beforeAutospacing="0" w:after="0" w:afterAutospacing="0"/>
                    </w:pPr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PRIMUS SELECTA  </w:t>
                    </w:r>
                    <w:proofErr w:type="spellStart"/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j.d.o.o</w:t>
                    </w:r>
                    <w:proofErr w:type="spellEnd"/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. </w:t>
                    </w:r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br/>
                      <w:t>za psihološku djelatnost, obrazovanje i pou</w:t>
                    </w:r>
                    <w:r w:rsidRPr="00AB11C6">
                      <w:rPr>
                        <w:rFonts w:ascii="Cambria" w:eastAsiaTheme="majorEastAsia" w:hAnsi="Cambria" w:cs="Cambria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č</w:t>
                    </w:r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avanje</w:t>
                    </w:r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br/>
                      <w:t xml:space="preserve">Admirala J. </w:t>
                    </w:r>
                    <w:proofErr w:type="spellStart"/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Cezanisa</w:t>
                    </w:r>
                    <w:proofErr w:type="spellEnd"/>
                    <w:r w:rsidRPr="00AB11C6">
                      <w:rPr>
                        <w:rFonts w:ascii="Chiller" w:eastAsiaTheme="majorEastAsia" w:hAnsi="Chiller" w:cstheme="majorBidi"/>
                        <w:b/>
                        <w:bCs/>
                        <w:color w:val="000000" w:themeColor="text1"/>
                        <w:kern w:val="24"/>
                        <w:sz w:val="46"/>
                        <w:szCs w:val="4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 25i, 23 000 Zadar </w:t>
                    </w:r>
                  </w:p>
                </w:txbxContent>
              </v:textbox>
            </v:rect>
          </w:pict>
        </mc:Fallback>
      </mc:AlternateContent>
    </w:r>
    <w:r w:rsidR="00B323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64A94" wp14:editId="7B77BDFE">
              <wp:simplePos x="0" y="0"/>
              <wp:positionH relativeFrom="column">
                <wp:posOffset>-860425</wp:posOffset>
              </wp:positionH>
              <wp:positionV relativeFrom="paragraph">
                <wp:posOffset>-92075</wp:posOffset>
              </wp:positionV>
              <wp:extent cx="1256030" cy="1224280"/>
              <wp:effectExtent l="0" t="0" r="0" b="0"/>
              <wp:wrapNone/>
              <wp:docPr id="10" name="Pravoku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030" cy="1224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11C6" w:rsidRDefault="00AB11C6" w:rsidP="00AB11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stellar" w:hAnsi="Castellar" w:cstheme="minorBidi"/>
                              <w:b/>
                              <w:bCs/>
                              <w:i/>
                              <w:iCs/>
                              <w:color w:val="000066"/>
                              <w:kern w:val="24"/>
                              <w:sz w:val="108"/>
                              <w:szCs w:val="10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A564A94" id="Pravokutnik 4" o:spid="_x0000_s1027" style="position:absolute;margin-left:-67.75pt;margin-top:-7.25pt;width:98.9pt;height:9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qPpwEAADkDAAAOAAAAZHJzL2Uyb0RvYy54bWysUttu2zAMfR+wfxD0vvgyt+uMOMWAosWA&#10;YQvQ9gMUWYqFWpeSSuz8/SglTYPtbdiLLIr04TmHXN7OdmR7BWi863i1KDlTTvreuG3Hn5/uP91w&#10;hlG4XozeqY4fFPLb1ccPyym0qvaDH3sFjEActlPo+BBjaIsC5aCswIUPylFSe7AiUgjbogcxEbod&#10;i7osr4vJQx/AS4VIr3fHJF9lfK2VjL+0RhXZ2HHiFvMJ+dyks1gtRbsFEQYjTzTEP7Cwwjhqeoa6&#10;E1GwHZi/oKyR4NHruJDeFl5rI1XWQGqq8g81j4MIKmshczCcbcL/Byt/7tfATE+zI3ucsDSjNYi9&#10;f9lFZ15YkxyaArZU+BjWcIqQrknurMGmLwlhc3b1cHZVzZFJeqzqq+vyM6FLylV13dQ32ffi/fcA&#10;GB+UtyxdOg40tuym2P/ASC2p9K0kdXP+3oxjek/MjlzSLc6b+ajljfXG9wfSN9GAO46vOwGKs/G7&#10;Iwe/Vk2TNiIHzdWXmgK4zGwuMqkrhm+7SJ0zodTuCH5iQfPJPE+7lBbgMs5V7xu/+g0AAP//AwBQ&#10;SwMEFAAGAAgAAAAhAALfyg/gAAAACwEAAA8AAABkcnMvZG93bnJldi54bWxMj8FOwkAQhu8mvsNm&#10;TLwY2EKhYO2WGNQEuVl5gG13bCvd2aa7QH17h5Pe/sl8+eebbDPaTpxx8K0jBbNpBAKpcqalWsHh&#10;822yBuGDJqM7R6jgBz1s8tubTKfGXegDz0WoBZeQT7WCJoQ+ldJXDVrtp65H4t2XG6wOPA61NIO+&#10;cLnt5DyKEml1S3yh0T1uG6yOxckqeN8v9oftTn4fH9uXh92qiGSZvCp1fzc+P4EIOIY/GK76rA45&#10;O5XuRMaLTsFkFi+XzF7TggMjyTwGUTK6Wscg80z+/yH/BQAA//8DAFBLAQItABQABgAIAAAAIQC2&#10;gziS/gAAAOEBAAATAAAAAAAAAAAAAAAAAAAAAABbQ29udGVudF9UeXBlc10ueG1sUEsBAi0AFAAG&#10;AAgAAAAhADj9If/WAAAAlAEAAAsAAAAAAAAAAAAAAAAALwEAAF9yZWxzLy5yZWxzUEsBAi0AFAAG&#10;AAgAAAAhAB8iuo+nAQAAOQMAAA4AAAAAAAAAAAAAAAAALgIAAGRycy9lMm9Eb2MueG1sUEsBAi0A&#10;FAAGAAgAAAAhAALfyg/gAAAACwEAAA8AAAAAAAAAAAAAAAAAAQQAAGRycy9kb3ducmV2LnhtbFBL&#10;BQYAAAAABAAEAPMAAAAOBQAAAAA=&#10;" filled="f" stroked="f">
              <v:textbox style="mso-fit-shape-to-text:t">
                <w:txbxContent>
                  <w:p w:rsidR="00AB11C6" w:rsidRDefault="00AB11C6" w:rsidP="00AB11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stellar" w:hAnsi="Castellar" w:cstheme="minorBidi"/>
                        <w:b/>
                        <w:bCs/>
                        <w:i/>
                        <w:iCs/>
                        <w:color w:val="000066"/>
                        <w:kern w:val="24"/>
                        <w:sz w:val="108"/>
                        <w:szCs w:val="10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</w:rPr>
                      <w:t>S</w:t>
                    </w:r>
                  </w:p>
                </w:txbxContent>
              </v:textbox>
            </v:rect>
          </w:pict>
        </mc:Fallback>
      </mc:AlternateContent>
    </w:r>
  </w:p>
  <w:p w:rsidR="004949DD" w:rsidRPr="004949DD" w:rsidRDefault="004949DD" w:rsidP="004949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01D9"/>
    <w:multiLevelType w:val="hybridMultilevel"/>
    <w:tmpl w:val="69FED2A6"/>
    <w:lvl w:ilvl="0" w:tplc="3D8CAED4">
      <w:start w:val="23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EF13940"/>
    <w:multiLevelType w:val="hybridMultilevel"/>
    <w:tmpl w:val="7AA0AC4E"/>
    <w:lvl w:ilvl="0" w:tplc="36AA7296">
      <w:numFmt w:val="bullet"/>
      <w:lvlText w:val="-"/>
      <w:lvlJc w:val="left"/>
      <w:pPr>
        <w:ind w:left="213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09B001D"/>
    <w:multiLevelType w:val="hybridMultilevel"/>
    <w:tmpl w:val="59BACA00"/>
    <w:lvl w:ilvl="0" w:tplc="16CE653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67B6B9F"/>
    <w:multiLevelType w:val="hybridMultilevel"/>
    <w:tmpl w:val="5332FABE"/>
    <w:lvl w:ilvl="0" w:tplc="1138055E">
      <w:start w:val="17"/>
      <w:numFmt w:val="bullet"/>
      <w:lvlText w:val="-"/>
      <w:lvlJc w:val="left"/>
      <w:pPr>
        <w:ind w:left="15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6"/>
    <w:rsid w:val="00043A2E"/>
    <w:rsid w:val="000A1371"/>
    <w:rsid w:val="000A5C95"/>
    <w:rsid w:val="000F1279"/>
    <w:rsid w:val="000F6600"/>
    <w:rsid w:val="001115F0"/>
    <w:rsid w:val="0014600B"/>
    <w:rsid w:val="001E4FD8"/>
    <w:rsid w:val="0025182B"/>
    <w:rsid w:val="002923AF"/>
    <w:rsid w:val="002A7A18"/>
    <w:rsid w:val="003250B9"/>
    <w:rsid w:val="003356F3"/>
    <w:rsid w:val="00366AF9"/>
    <w:rsid w:val="00380015"/>
    <w:rsid w:val="00393DE3"/>
    <w:rsid w:val="003B5BA9"/>
    <w:rsid w:val="003D52B9"/>
    <w:rsid w:val="003D720C"/>
    <w:rsid w:val="003F5145"/>
    <w:rsid w:val="00413E31"/>
    <w:rsid w:val="00414442"/>
    <w:rsid w:val="004221D9"/>
    <w:rsid w:val="0044352E"/>
    <w:rsid w:val="0047365D"/>
    <w:rsid w:val="0049242B"/>
    <w:rsid w:val="004949DD"/>
    <w:rsid w:val="004D101C"/>
    <w:rsid w:val="004D5141"/>
    <w:rsid w:val="00513A0F"/>
    <w:rsid w:val="00517240"/>
    <w:rsid w:val="00555D96"/>
    <w:rsid w:val="005702DC"/>
    <w:rsid w:val="005D6BE4"/>
    <w:rsid w:val="00612C1A"/>
    <w:rsid w:val="00645406"/>
    <w:rsid w:val="0067142D"/>
    <w:rsid w:val="00690625"/>
    <w:rsid w:val="006A7263"/>
    <w:rsid w:val="006C21D9"/>
    <w:rsid w:val="006E192A"/>
    <w:rsid w:val="007046A4"/>
    <w:rsid w:val="00731CD8"/>
    <w:rsid w:val="0075615E"/>
    <w:rsid w:val="00756D2E"/>
    <w:rsid w:val="00765A3C"/>
    <w:rsid w:val="007708F7"/>
    <w:rsid w:val="007836AE"/>
    <w:rsid w:val="007A330B"/>
    <w:rsid w:val="007E5C02"/>
    <w:rsid w:val="007E62EE"/>
    <w:rsid w:val="008272BC"/>
    <w:rsid w:val="00862F94"/>
    <w:rsid w:val="00863CBF"/>
    <w:rsid w:val="008710E5"/>
    <w:rsid w:val="008A1B26"/>
    <w:rsid w:val="008F563E"/>
    <w:rsid w:val="00906A09"/>
    <w:rsid w:val="00915672"/>
    <w:rsid w:val="00934352"/>
    <w:rsid w:val="00964E18"/>
    <w:rsid w:val="0097576C"/>
    <w:rsid w:val="00991AEF"/>
    <w:rsid w:val="009B0152"/>
    <w:rsid w:val="009B4195"/>
    <w:rsid w:val="009D05E4"/>
    <w:rsid w:val="009E1D45"/>
    <w:rsid w:val="009F5194"/>
    <w:rsid w:val="00A55494"/>
    <w:rsid w:val="00A619F0"/>
    <w:rsid w:val="00AA18A9"/>
    <w:rsid w:val="00AB11C6"/>
    <w:rsid w:val="00AF4154"/>
    <w:rsid w:val="00AF41A9"/>
    <w:rsid w:val="00B0536E"/>
    <w:rsid w:val="00B22366"/>
    <w:rsid w:val="00B25D8C"/>
    <w:rsid w:val="00B323DC"/>
    <w:rsid w:val="00B67854"/>
    <w:rsid w:val="00B70A52"/>
    <w:rsid w:val="00BA5CB4"/>
    <w:rsid w:val="00BB3E35"/>
    <w:rsid w:val="00BE037B"/>
    <w:rsid w:val="00C03DBA"/>
    <w:rsid w:val="00C17696"/>
    <w:rsid w:val="00C3040A"/>
    <w:rsid w:val="00CB67E9"/>
    <w:rsid w:val="00CD3867"/>
    <w:rsid w:val="00CD4154"/>
    <w:rsid w:val="00CE2F8D"/>
    <w:rsid w:val="00D056F4"/>
    <w:rsid w:val="00D0775F"/>
    <w:rsid w:val="00D4661A"/>
    <w:rsid w:val="00D74A04"/>
    <w:rsid w:val="00D75557"/>
    <w:rsid w:val="00D824A1"/>
    <w:rsid w:val="00D943E5"/>
    <w:rsid w:val="00DA29A4"/>
    <w:rsid w:val="00DA2F3D"/>
    <w:rsid w:val="00DB56A5"/>
    <w:rsid w:val="00DE4BB1"/>
    <w:rsid w:val="00E22C45"/>
    <w:rsid w:val="00E261C0"/>
    <w:rsid w:val="00E32302"/>
    <w:rsid w:val="00E72436"/>
    <w:rsid w:val="00E7689E"/>
    <w:rsid w:val="00E82ADE"/>
    <w:rsid w:val="00E951AF"/>
    <w:rsid w:val="00ED5E25"/>
    <w:rsid w:val="00EE38FA"/>
    <w:rsid w:val="00EF1F10"/>
    <w:rsid w:val="00F00864"/>
    <w:rsid w:val="00F12D36"/>
    <w:rsid w:val="00F3434E"/>
    <w:rsid w:val="00F710C1"/>
    <w:rsid w:val="00F94086"/>
    <w:rsid w:val="00FA61CF"/>
    <w:rsid w:val="00FE46D5"/>
    <w:rsid w:val="00FE77E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8ECFA-2A7F-43DD-B575-2FFB43D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A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864"/>
  </w:style>
  <w:style w:type="paragraph" w:styleId="Podnoje">
    <w:name w:val="footer"/>
    <w:basedOn w:val="Normal"/>
    <w:link w:val="PodnojeChar"/>
    <w:uiPriority w:val="99"/>
    <w:unhideWhenUsed/>
    <w:rsid w:val="00F0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864"/>
  </w:style>
  <w:style w:type="character" w:styleId="Hiperveza">
    <w:name w:val="Hyperlink"/>
    <w:basedOn w:val="Zadanifontodlomka"/>
    <w:uiPriority w:val="99"/>
    <w:unhideWhenUsed/>
    <w:rsid w:val="00F0086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9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2F9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B11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15B3E7BBD4AF289C3593AA4449C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C141A-A6E9-464C-82E5-F7C84227EFE2}"/>
      </w:docPartPr>
      <w:docPartBody>
        <w:p w:rsidR="00B17DE5" w:rsidRDefault="00EB5AEA" w:rsidP="00EB5AEA">
          <w:pPr>
            <w:pStyle w:val="03915B3E7BBD4AF289C3593AA4449C1E"/>
          </w:pPr>
          <w:r>
            <w:rPr>
              <w:color w:val="FFFFFF" w:themeColor="background1"/>
              <w:spacing w:val="60"/>
            </w:rPr>
            <w:t>[Upišite adresu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35A1"/>
    <w:rsid w:val="000C6ABA"/>
    <w:rsid w:val="003617CB"/>
    <w:rsid w:val="00762ED7"/>
    <w:rsid w:val="0094300F"/>
    <w:rsid w:val="00AB21E1"/>
    <w:rsid w:val="00B17DE5"/>
    <w:rsid w:val="00C10EFB"/>
    <w:rsid w:val="00D635A1"/>
    <w:rsid w:val="00EB0528"/>
    <w:rsid w:val="00E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6B5AAE3F29B4BEAA020BFE9B6F048EF">
    <w:name w:val="96B5AAE3F29B4BEAA020BFE9B6F048EF"/>
    <w:rsid w:val="00D635A1"/>
  </w:style>
  <w:style w:type="paragraph" w:customStyle="1" w:styleId="03915B3E7BBD4AF289C3593AA4449C1E">
    <w:name w:val="03915B3E7BBD4AF289C3593AA4449C1E"/>
    <w:rsid w:val="00EB5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PRIMUS SELECTA j.d.o.o. za psihološku djelatnost,  
                                   obrazovanje i poučavanje [Upišite adresu tvrtke]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38651-C9ED-433B-933D-F0CD561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Martina Šarin</cp:lastModifiedBy>
  <cp:revision>4</cp:revision>
  <cp:lastPrinted>2016-01-13T09:26:00Z</cp:lastPrinted>
  <dcterms:created xsi:type="dcterms:W3CDTF">2017-04-10T08:39:00Z</dcterms:created>
  <dcterms:modified xsi:type="dcterms:W3CDTF">2017-04-10T08:45:00Z</dcterms:modified>
</cp:coreProperties>
</file>